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E3A1" w14:textId="1779F653" w:rsidR="003F78DA" w:rsidRPr="00EF1296" w:rsidRDefault="00C34F29" w:rsidP="00E7478B">
      <w:pPr>
        <w:spacing w:line="276" w:lineRule="auto"/>
        <w:rPr>
          <w:rFonts w:ascii="Shonar Bangla" w:hAnsi="Shonar Bangla" w:cs="Shonar Bangla"/>
          <w:sz w:val="20"/>
          <w:szCs w:val="20"/>
        </w:rPr>
      </w:pPr>
      <w:r w:rsidRPr="00EF1296">
        <w:rPr>
          <w:rFonts w:ascii="Shonar Bangla" w:hAnsi="Shonar Bangla" w:cs="Shonar Bangl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9C54C26" wp14:editId="1F5633A8">
            <wp:simplePos x="0" y="0"/>
            <wp:positionH relativeFrom="column">
              <wp:posOffset>-490855</wp:posOffset>
            </wp:positionH>
            <wp:positionV relativeFrom="page">
              <wp:posOffset>416560</wp:posOffset>
            </wp:positionV>
            <wp:extent cx="6346825" cy="1568450"/>
            <wp:effectExtent l="0" t="0" r="0" b="0"/>
            <wp:wrapTight wrapText="bothSides">
              <wp:wrapPolygon edited="0">
                <wp:start x="1167" y="0"/>
                <wp:lineTo x="389" y="2361"/>
                <wp:lineTo x="0" y="3935"/>
                <wp:lineTo x="0" y="9969"/>
                <wp:lineTo x="519" y="12593"/>
                <wp:lineTo x="519" y="16003"/>
                <wp:lineTo x="1491" y="17053"/>
                <wp:lineTo x="1491" y="18627"/>
                <wp:lineTo x="10762" y="20988"/>
                <wp:lineTo x="1426" y="20988"/>
                <wp:lineTo x="1426" y="21250"/>
                <wp:lineTo x="21524" y="21250"/>
                <wp:lineTo x="21524" y="20988"/>
                <wp:lineTo x="10697" y="20988"/>
                <wp:lineTo x="8428" y="16790"/>
                <wp:lineTo x="9401" y="16790"/>
                <wp:lineTo x="10697" y="14429"/>
                <wp:lineTo x="10633" y="12593"/>
                <wp:lineTo x="10892" y="11543"/>
                <wp:lineTo x="10503" y="11019"/>
                <wp:lineTo x="3436" y="4460"/>
                <wp:lineTo x="2658" y="4198"/>
                <wp:lineTo x="3177" y="2361"/>
                <wp:lineTo x="3047" y="525"/>
                <wp:lineTo x="1815" y="0"/>
                <wp:lineTo x="11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59574" w14:textId="77777777" w:rsidR="003F78DA" w:rsidRPr="00EF1296" w:rsidRDefault="003F78DA" w:rsidP="00E7478B">
      <w:pPr>
        <w:spacing w:line="276" w:lineRule="auto"/>
        <w:rPr>
          <w:rFonts w:ascii="Shonar Bangla" w:hAnsi="Shonar Bangla" w:cs="Shonar Bangla"/>
          <w:sz w:val="20"/>
          <w:szCs w:val="20"/>
        </w:rPr>
      </w:pPr>
    </w:p>
    <w:p w14:paraId="674A8E03" w14:textId="77777777" w:rsidR="003F78DA" w:rsidRPr="00EF1296" w:rsidRDefault="003F78DA" w:rsidP="00E7478B">
      <w:pPr>
        <w:spacing w:line="276" w:lineRule="auto"/>
        <w:rPr>
          <w:rFonts w:ascii="Shonar Bangla" w:hAnsi="Shonar Bangla" w:cs="Shonar Bangla"/>
          <w:sz w:val="20"/>
          <w:szCs w:val="20"/>
        </w:rPr>
      </w:pPr>
    </w:p>
    <w:p w14:paraId="4AF15089" w14:textId="5FFE4FC5" w:rsidR="003F78DA" w:rsidRPr="00EF1296" w:rsidRDefault="003F78DA" w:rsidP="00E7478B">
      <w:pPr>
        <w:spacing w:line="276" w:lineRule="auto"/>
        <w:rPr>
          <w:rFonts w:ascii="Shonar Bangla" w:hAnsi="Shonar Bangla" w:cs="Shonar Bangla"/>
          <w:sz w:val="20"/>
          <w:szCs w:val="20"/>
        </w:rPr>
      </w:pPr>
      <w:r w:rsidRPr="00EF1296">
        <w:rPr>
          <w:rFonts w:ascii="Shonar Bangla" w:hAnsi="Shonar Bangla" w:cs="Shonar Bangla"/>
          <w:sz w:val="20"/>
          <w:szCs w:val="20"/>
        </w:rPr>
        <w:br/>
      </w:r>
    </w:p>
    <w:p w14:paraId="7B7CD35C" w14:textId="77777777" w:rsidR="00E7478B" w:rsidRPr="00EF1296" w:rsidRDefault="00E7478B" w:rsidP="00EF1296">
      <w:pPr>
        <w:spacing w:line="276" w:lineRule="auto"/>
        <w:rPr>
          <w:rFonts w:ascii="Shonar Bangla" w:hAnsi="Shonar Bangla" w:cs="Shonar Bangla"/>
          <w:sz w:val="20"/>
          <w:szCs w:val="20"/>
        </w:rPr>
      </w:pPr>
    </w:p>
    <w:p w14:paraId="64B3571B" w14:textId="02482065" w:rsidR="00EF1296" w:rsidRPr="00370D64" w:rsidRDefault="00EF1296" w:rsidP="00E7478B">
      <w:pPr>
        <w:spacing w:line="276" w:lineRule="auto"/>
        <w:jc w:val="center"/>
        <w:rPr>
          <w:rFonts w:ascii="Shonar Bangla" w:hAnsi="Shonar Bangla" w:cs="Shonar Bangla"/>
          <w:szCs w:val="24"/>
          <w:cs/>
          <w:lang w:bidi="bn-IN"/>
        </w:rPr>
      </w:pPr>
      <w:r w:rsidRPr="00370D64">
        <w:rPr>
          <w:rFonts w:ascii="Shonar Bangla" w:hAnsi="Shonar Bangla" w:cs="Shonar Bangla"/>
          <w:szCs w:val="24"/>
          <w:cs/>
          <w:lang w:bidi="bn-IN"/>
        </w:rPr>
        <w:t xml:space="preserve">প্রেস রিলিজ </w:t>
      </w:r>
    </w:p>
    <w:p w14:paraId="240F63E3" w14:textId="77777777" w:rsidR="00EF1296" w:rsidRPr="00370D64" w:rsidRDefault="00EF1296" w:rsidP="00E7478B">
      <w:pPr>
        <w:spacing w:line="276" w:lineRule="auto"/>
        <w:jc w:val="center"/>
        <w:rPr>
          <w:rFonts w:ascii="Shonar Bangla" w:hAnsi="Shonar Bangla" w:cs="Shonar Bangla"/>
          <w:szCs w:val="24"/>
          <w:cs/>
          <w:lang w:bidi="bn-IN"/>
        </w:rPr>
      </w:pPr>
    </w:p>
    <w:p w14:paraId="02236BFE" w14:textId="011562D8" w:rsidR="00E7478B" w:rsidRPr="00370D64" w:rsidRDefault="00E7478B" w:rsidP="00370D64">
      <w:pPr>
        <w:spacing w:line="276" w:lineRule="auto"/>
        <w:jc w:val="center"/>
        <w:rPr>
          <w:rFonts w:ascii="Shonar Bangla" w:hAnsi="Shonar Bangla" w:cs="Shonar Bangla" w:hint="cs"/>
          <w:szCs w:val="24"/>
          <w:lang w:val="en-US"/>
        </w:rPr>
      </w:pPr>
      <w:proofErr w:type="spellStart"/>
      <w:r w:rsidRPr="00370D64">
        <w:rPr>
          <w:rFonts w:ascii="Shonar Bangla" w:hAnsi="Shonar Bangla" w:cs="Shonar Bangla"/>
          <w:szCs w:val="24"/>
        </w:rPr>
        <w:t>কোভিড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-১৯ </w:t>
      </w:r>
      <w:proofErr w:type="spellStart"/>
      <w:r w:rsidRPr="00370D64">
        <w:rPr>
          <w:rFonts w:ascii="Shonar Bangla" w:hAnsi="Shonar Bangla" w:cs="Shonar Bangla"/>
          <w:szCs w:val="24"/>
        </w:rPr>
        <w:t>আন্তর্জাতিক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সম্মেলন</w:t>
      </w:r>
      <w:proofErr w:type="spellEnd"/>
    </w:p>
    <w:p w14:paraId="23F2ABD2" w14:textId="362DA5F4" w:rsidR="00E7478B" w:rsidRPr="00370D64" w:rsidRDefault="00E7478B" w:rsidP="00E7478B">
      <w:pPr>
        <w:spacing w:line="276" w:lineRule="auto"/>
        <w:jc w:val="center"/>
        <w:rPr>
          <w:rFonts w:ascii="Shonar Bangla" w:hAnsi="Shonar Bangla" w:cs="Shonar Bangla"/>
          <w:b/>
          <w:bCs/>
          <w:szCs w:val="24"/>
        </w:rPr>
      </w:pPr>
      <w:r w:rsidRPr="00370D64">
        <w:rPr>
          <w:rFonts w:ascii="Shonar Bangla" w:hAnsi="Shonar Bangla" w:cs="Shonar Bangla"/>
          <w:b/>
          <w:bCs/>
          <w:szCs w:val="24"/>
        </w:rPr>
        <w:t xml:space="preserve">‘কোভিড-১৯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মোকাবেলায়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অর্জিত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অভিজ্ঞতা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এবং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ভবিষ্য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ৎ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স্বাস্থ্য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proofErr w:type="gramStart"/>
      <w:r w:rsidRPr="00370D64">
        <w:rPr>
          <w:rFonts w:ascii="Shonar Bangla" w:hAnsi="Shonar Bangla" w:cs="Shonar Bangla"/>
          <w:b/>
          <w:bCs/>
          <w:szCs w:val="24"/>
        </w:rPr>
        <w:t>ব্যবস্থাপনা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’</w:t>
      </w:r>
      <w:proofErr w:type="gramEnd"/>
    </w:p>
    <w:p w14:paraId="2FB658C6" w14:textId="77777777" w:rsidR="00E7478B" w:rsidRPr="00370D64" w:rsidRDefault="00E7478B" w:rsidP="00E7478B">
      <w:pPr>
        <w:spacing w:line="276" w:lineRule="auto"/>
        <w:rPr>
          <w:rFonts w:ascii="Shonar Bangla" w:hAnsi="Shonar Bangla" w:cs="Shonar Bangla"/>
          <w:b/>
          <w:bCs/>
          <w:szCs w:val="24"/>
        </w:rPr>
      </w:pPr>
    </w:p>
    <w:p w14:paraId="01786CB0" w14:textId="049713D8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</w:rPr>
      </w:pPr>
      <w:r w:rsidRPr="00370D64">
        <w:rPr>
          <w:rFonts w:ascii="Shonar Bangla" w:hAnsi="Shonar Bangla" w:cs="Shonar Bangla"/>
          <w:szCs w:val="24"/>
        </w:rPr>
        <w:t>‘</w:t>
      </w:r>
      <w:proofErr w:type="spellStart"/>
      <w:r w:rsidRPr="00370D64">
        <w:rPr>
          <w:rFonts w:ascii="Shonar Bangla" w:hAnsi="Shonar Bangla" w:cs="Shonar Bangla"/>
          <w:szCs w:val="24"/>
        </w:rPr>
        <w:t>কোভিড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- ১৯’ </w:t>
      </w:r>
      <w:proofErr w:type="spellStart"/>
      <w:r w:rsidRPr="00370D64">
        <w:rPr>
          <w:rFonts w:ascii="Shonar Bangla" w:hAnsi="Shonar Bangla" w:cs="Shonar Bangla"/>
          <w:szCs w:val="24"/>
        </w:rPr>
        <w:t>মহামারীকালীন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শিক্ষণীয়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অভিজ্ঞতা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তুলে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ধরার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লক্ষ্যে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ব্র্যাক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জেমস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গ্রান্ট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স্কুল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অফ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পাবলিক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হেলথ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এবং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বাংলাদেশ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হেলথ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ওয়াচের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আয়োজনে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আগামী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১৯ </w:t>
      </w:r>
      <w:proofErr w:type="spellStart"/>
      <w:r w:rsidRPr="00370D64">
        <w:rPr>
          <w:rFonts w:ascii="Shonar Bangla" w:hAnsi="Shonar Bangla" w:cs="Shonar Bangla"/>
          <w:szCs w:val="24"/>
        </w:rPr>
        <w:t>থেকে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২১ </w:t>
      </w:r>
      <w:proofErr w:type="spellStart"/>
      <w:r w:rsidRPr="00370D64">
        <w:rPr>
          <w:rFonts w:ascii="Shonar Bangla" w:hAnsi="Shonar Bangla" w:cs="Shonar Bangla"/>
          <w:szCs w:val="24"/>
        </w:rPr>
        <w:t>জানুয়ারি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২০২২, </w:t>
      </w:r>
      <w:proofErr w:type="spellStart"/>
      <w:r w:rsidRPr="00370D64">
        <w:rPr>
          <w:rFonts w:ascii="Shonar Bangla" w:hAnsi="Shonar Bangla" w:cs="Shonar Bangla"/>
          <w:szCs w:val="24"/>
        </w:rPr>
        <w:t>তিনদিনব্যাপী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একটি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আন্তর্জাতিক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সম্মেলন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অনুষ্ঠিত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হতে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যাচ্ছে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। </w:t>
      </w:r>
      <w:r w:rsidR="00145A0A" w:rsidRPr="00370D64">
        <w:rPr>
          <w:rFonts w:ascii="Shonar Bangla" w:hAnsi="Shonar Bangla" w:cs="Shonar Bangla"/>
          <w:szCs w:val="24"/>
        </w:rPr>
        <w:t>‘</w:t>
      </w:r>
      <w:proofErr w:type="spellStart"/>
      <w:r w:rsidR="00145A0A" w:rsidRPr="00370D64">
        <w:rPr>
          <w:rFonts w:ascii="Shonar Bangla" w:hAnsi="Shonar Bangla" w:cs="Shonar Bangla"/>
          <w:szCs w:val="24"/>
        </w:rPr>
        <w:t>কোভিড</w:t>
      </w:r>
      <w:proofErr w:type="spellEnd"/>
      <w:r w:rsidR="00145A0A" w:rsidRPr="00370D64">
        <w:rPr>
          <w:rFonts w:ascii="Shonar Bangla" w:hAnsi="Shonar Bangla" w:cs="Shonar Bangla"/>
          <w:szCs w:val="24"/>
        </w:rPr>
        <w:t xml:space="preserve">- ১৯’ </w:t>
      </w:r>
      <w:proofErr w:type="spellStart"/>
      <w:r w:rsidRPr="00370D64">
        <w:rPr>
          <w:rFonts w:ascii="Shonar Bangla" w:hAnsi="Shonar Bangla" w:cs="Shonar Bangla"/>
          <w:szCs w:val="24"/>
        </w:rPr>
        <w:t>থেকে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অর্জিত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শিক্ষা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নিম্ন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ও </w:t>
      </w:r>
      <w:proofErr w:type="spellStart"/>
      <w:r w:rsidRPr="00370D64">
        <w:rPr>
          <w:rFonts w:ascii="Shonar Bangla" w:hAnsi="Shonar Bangla" w:cs="Shonar Bangla"/>
          <w:szCs w:val="24"/>
        </w:rPr>
        <w:t>মধ্যম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আয়ের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দেশের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পরবর্তী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প্রজন্মের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জন্য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স্বাস্থ্য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ব্যবস্থা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উন্নত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করার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কাজে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কীভাবে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ব্যবহার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যায়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বিষয়ে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জ্ঞান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ও </w:t>
      </w:r>
      <w:proofErr w:type="spellStart"/>
      <w:r w:rsidRPr="00370D64">
        <w:rPr>
          <w:rFonts w:ascii="Shonar Bangla" w:hAnsi="Shonar Bangla" w:cs="Shonar Bangla"/>
          <w:szCs w:val="24"/>
        </w:rPr>
        <w:t>অভিজ্ঞতা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বিনিময়ের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উদ্দেশ্যে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ভার্চুয়াল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সম্মেলন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আয়োজন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হয়েছে</w:t>
      </w:r>
      <w:proofErr w:type="spellEnd"/>
      <w:r w:rsidRPr="00370D64">
        <w:rPr>
          <w:rFonts w:ascii="Shonar Bangla" w:hAnsi="Shonar Bangla" w:cs="Shonar Bangla"/>
          <w:szCs w:val="24"/>
        </w:rPr>
        <w:t>।</w:t>
      </w:r>
    </w:p>
    <w:p w14:paraId="32E101DD" w14:textId="77777777" w:rsidR="00145A0A" w:rsidRPr="00370D64" w:rsidRDefault="00145A0A" w:rsidP="00E7478B">
      <w:pPr>
        <w:spacing w:line="276" w:lineRule="auto"/>
        <w:rPr>
          <w:rFonts w:ascii="Shonar Bangla" w:hAnsi="Shonar Bangla" w:cs="Shonar Bangla"/>
          <w:szCs w:val="24"/>
          <w:lang w:bidi="bn-IN"/>
        </w:rPr>
      </w:pPr>
    </w:p>
    <w:p w14:paraId="03EE5DBB" w14:textId="582760E8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</w:rPr>
      </w:pPr>
      <w:proofErr w:type="spellStart"/>
      <w:r w:rsidRPr="00370D64">
        <w:rPr>
          <w:rFonts w:ascii="Shonar Bangla" w:hAnsi="Shonar Bangla" w:cs="Shonar Bangla"/>
          <w:szCs w:val="24"/>
        </w:rPr>
        <w:t>বিশ্বের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বিভিন্নপ্রান্তের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যেমন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="00EF1296" w:rsidRPr="00370D64">
        <w:rPr>
          <w:rFonts w:ascii="Shonar Bangla" w:hAnsi="Shonar Bangla" w:cs="Shonar Bangla"/>
          <w:szCs w:val="24"/>
        </w:rPr>
        <w:t>যুক্তরাষ্ট্র</w:t>
      </w:r>
      <w:proofErr w:type="spellEnd"/>
      <w:r w:rsidR="00EF1296"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="00EF1296" w:rsidRPr="00370D64">
        <w:rPr>
          <w:rFonts w:ascii="Shonar Bangla" w:hAnsi="Shonar Bangla" w:cs="Shonar Bangla"/>
          <w:szCs w:val="24"/>
        </w:rPr>
        <w:t>যুক্তরাজ্য</w:t>
      </w:r>
      <w:proofErr w:type="spellEnd"/>
      <w:r w:rsidR="00EF1296"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কানাডা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ব্রাজিল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ফ্রান্স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কেনিয়া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মালয়েশিয়া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নেপাল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নেদারল্যান্ডস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সিঙ্গাপুর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সাউথ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আফ্রিকা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সুইডেন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="00EF1296" w:rsidRPr="00370D64">
        <w:rPr>
          <w:rFonts w:ascii="Shonar Bangla" w:hAnsi="Shonar Bangla" w:cs="Shonar Bangla"/>
          <w:szCs w:val="24"/>
        </w:rPr>
        <w:t>সুইজারল্যান্ড</w:t>
      </w:r>
      <w:proofErr w:type="spellEnd"/>
      <w:r w:rsidR="00EF1296"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proofErr w:type="gramStart"/>
      <w:r w:rsidRPr="00370D64">
        <w:rPr>
          <w:rFonts w:ascii="Shonar Bangla" w:hAnsi="Shonar Bangla" w:cs="Shonar Bangla"/>
          <w:szCs w:val="24"/>
        </w:rPr>
        <w:t>ইন্দোনেশিয়া,ভারত</w:t>
      </w:r>
      <w:proofErr w:type="spellEnd"/>
      <w:proofErr w:type="gramEnd"/>
      <w:r w:rsidRPr="00370D64">
        <w:rPr>
          <w:rFonts w:ascii="Shonar Bangla" w:hAnsi="Shonar Bangla" w:cs="Shonar Bangla"/>
          <w:szCs w:val="24"/>
        </w:rPr>
        <w:t>,</w:t>
      </w:r>
      <w:r w:rsidR="00145A0A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মিয়ানমার</w:t>
      </w:r>
      <w:proofErr w:type="spellEnd"/>
      <w:r w:rsidRPr="00370D64">
        <w:rPr>
          <w:rFonts w:ascii="Shonar Bangla" w:hAnsi="Shonar Bangla" w:cs="Shonar Bangla"/>
          <w:szCs w:val="24"/>
        </w:rPr>
        <w:t>,</w:t>
      </w:r>
      <w:r w:rsidR="00145A0A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ভিয়েতনাম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থাইল্যান্ড</w:t>
      </w:r>
      <w:proofErr w:type="spellEnd"/>
      <w:r w:rsidR="00370D64" w:rsidRPr="00370D64">
        <w:rPr>
          <w:rFonts w:ascii="Shonar Bangla" w:hAnsi="Shonar Bangla" w:cs="Shonar Bangla"/>
          <w:szCs w:val="24"/>
        </w:rPr>
        <w:t xml:space="preserve"> ও </w:t>
      </w:r>
      <w:proofErr w:type="spellStart"/>
      <w:r w:rsidR="00370D64" w:rsidRPr="00370D64">
        <w:rPr>
          <w:rFonts w:ascii="Shonar Bangla" w:hAnsi="Shonar Bangla" w:cs="Shonar Bangla"/>
          <w:szCs w:val="24"/>
        </w:rPr>
        <w:t>বাংলাদেশ</w:t>
      </w:r>
      <w:proofErr w:type="spellEnd"/>
      <w:r w:rsidR="00370D64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থেকে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দেশি-বিদেশী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বিভিন্ন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বরেণ্য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ব্যক্তি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এবং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জনস্বাস্থ্য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বিশেষজ্ঞ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অংশগ্রহণ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করবেন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75283F">
        <w:rPr>
          <w:rFonts w:ascii="Shonar Bangla" w:hAnsi="Shonar Bangla" w:cs="Shonar Bangla"/>
          <w:szCs w:val="24"/>
        </w:rPr>
        <w:t>এই</w:t>
      </w:r>
      <w:proofErr w:type="spellEnd"/>
      <w:r w:rsidR="0075283F">
        <w:rPr>
          <w:rFonts w:ascii="Shonar Bangla" w:hAnsi="Shonar Bangla" w:cs="Shonar Bangla"/>
          <w:szCs w:val="24"/>
        </w:rPr>
        <w:t xml:space="preserve"> </w:t>
      </w:r>
      <w:proofErr w:type="spellStart"/>
      <w:r w:rsidR="0075283F" w:rsidRPr="00370D64">
        <w:rPr>
          <w:rFonts w:ascii="Shonar Bangla" w:hAnsi="Shonar Bangla" w:cs="Shonar Bangla"/>
          <w:szCs w:val="24"/>
        </w:rPr>
        <w:t>সম্মেলনে</w:t>
      </w:r>
      <w:proofErr w:type="spellEnd"/>
      <w:r w:rsidR="0075283F" w:rsidRPr="00370D64">
        <w:rPr>
          <w:rFonts w:ascii="Shonar Bangla" w:hAnsi="Shonar Bangla" w:cs="Shonar Bangla"/>
          <w:szCs w:val="24"/>
        </w:rPr>
        <w:t xml:space="preserve"> </w:t>
      </w:r>
      <w:r w:rsidRPr="00370D64">
        <w:rPr>
          <w:rFonts w:ascii="Shonar Bangla" w:hAnsi="Shonar Bangla" w:cs="Shonar Bangla"/>
          <w:szCs w:val="24"/>
        </w:rPr>
        <w:t>।</w:t>
      </w:r>
    </w:p>
    <w:p w14:paraId="5CC01887" w14:textId="77777777" w:rsidR="0075283F" w:rsidRDefault="0075283F" w:rsidP="00E7478B">
      <w:pPr>
        <w:spacing w:line="276" w:lineRule="auto"/>
        <w:rPr>
          <w:rFonts w:ascii="Shonar Bangla" w:hAnsi="Shonar Bangla" w:cs="Shonar Bangla"/>
          <w:szCs w:val="24"/>
        </w:rPr>
      </w:pPr>
    </w:p>
    <w:p w14:paraId="6A8E6E7A" w14:textId="1BAD270F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  <w:cs/>
          <w:lang w:val="en-US" w:bidi="bn-IN"/>
        </w:rPr>
      </w:pPr>
      <w:proofErr w:type="spellStart"/>
      <w:r w:rsidRPr="00370D64">
        <w:rPr>
          <w:rFonts w:ascii="Shonar Bangla" w:hAnsi="Shonar Bangla" w:cs="Shonar Bangla"/>
          <w:szCs w:val="24"/>
        </w:rPr>
        <w:t>সম্মেলনের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প্রথম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দিনে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বিশেষ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অতিথি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হিসেবে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থাকবেন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b/>
          <w:bCs/>
          <w:szCs w:val="24"/>
        </w:rPr>
        <w:t>ডা</w:t>
      </w:r>
      <w:proofErr w:type="spellEnd"/>
      <w:r w:rsidR="001760B1" w:rsidRPr="00370D64">
        <w:rPr>
          <w:rFonts w:ascii="Shonar Bangla" w:hAnsi="Shonar Bangla" w:cs="Shonar Bangla"/>
          <w:b/>
          <w:bCs/>
          <w:szCs w:val="24"/>
        </w:rPr>
        <w:t xml:space="preserve">. </w:t>
      </w:r>
      <w:proofErr w:type="spellStart"/>
      <w:r w:rsidR="001760B1" w:rsidRPr="00370D64">
        <w:rPr>
          <w:rFonts w:ascii="Shonar Bangla" w:hAnsi="Shonar Bangla" w:cs="Shonar Bangla"/>
          <w:b/>
          <w:bCs/>
          <w:szCs w:val="24"/>
        </w:rPr>
        <w:t>মীরজাদী</w:t>
      </w:r>
      <w:proofErr w:type="spellEnd"/>
      <w:r w:rsidR="001760B1"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b/>
          <w:bCs/>
          <w:szCs w:val="24"/>
        </w:rPr>
        <w:t>সেব্রিনা</w:t>
      </w:r>
      <w:proofErr w:type="spellEnd"/>
      <w:r w:rsidR="001760B1"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b/>
          <w:bCs/>
          <w:szCs w:val="24"/>
        </w:rPr>
        <w:t>ফ্লোরা</w:t>
      </w:r>
      <w:proofErr w:type="spellEnd"/>
      <w:r w:rsidR="001760B1" w:rsidRPr="00370D64">
        <w:rPr>
          <w:rFonts w:ascii="Shonar Bangla" w:hAnsi="Shonar Bangla" w:cs="Shonar Bangla"/>
          <w:b/>
          <w:bCs/>
          <w:szCs w:val="24"/>
        </w:rPr>
        <w:t>,</w:t>
      </w:r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অতিরিক্ত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পরিচালক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স্বাস্থ্য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অধিদপ্তর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1760B1" w:rsidRPr="00370D64">
        <w:rPr>
          <w:rFonts w:ascii="Shonar Bangla" w:hAnsi="Shonar Bangla" w:cs="Shonar Bangla"/>
          <w:szCs w:val="24"/>
        </w:rPr>
        <w:t>এবং</w:t>
      </w:r>
      <w:proofErr w:type="spellEnd"/>
      <w:r w:rsidR="001760B1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বিশ্ব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স্বাস্থ্য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সংস্থার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বিশেষ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দূত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ডেভিড</w:t>
      </w:r>
      <w:proofErr w:type="spellEnd"/>
      <w:r w:rsidRPr="00370D64">
        <w:rPr>
          <w:rFonts w:ascii="Shonar Bangla" w:hAnsi="Shonar Bangla" w:cs="Shonar Bangla"/>
          <w:b/>
          <w:bCs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b/>
          <w:bCs/>
          <w:szCs w:val="24"/>
        </w:rPr>
        <w:t>নাবারো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395BBD" w:rsidRPr="00370D64">
        <w:rPr>
          <w:rFonts w:ascii="Shonar Bangla" w:hAnsi="Shonar Bangla" w:cs="Shonar Bangla"/>
          <w:szCs w:val="24"/>
        </w:rPr>
        <w:t>প্রধান</w:t>
      </w:r>
      <w:proofErr w:type="spellEnd"/>
      <w:r w:rsidR="00395BBD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395BBD" w:rsidRPr="00370D64">
        <w:rPr>
          <w:rFonts w:ascii="Shonar Bangla" w:hAnsi="Shonar Bangla" w:cs="Shonar Bangla"/>
          <w:szCs w:val="24"/>
        </w:rPr>
        <w:t>বক্তা</w:t>
      </w:r>
      <w:proofErr w:type="spellEnd"/>
      <w:r w:rsidR="00395BBD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395BBD" w:rsidRPr="00370D64">
        <w:rPr>
          <w:rFonts w:ascii="Shonar Bangla" w:hAnsi="Shonar Bangla" w:cs="Shonar Bangla"/>
          <w:szCs w:val="24"/>
        </w:rPr>
        <w:t>হিসেবে</w:t>
      </w:r>
      <w:proofErr w:type="spellEnd"/>
      <w:r w:rsidR="00395BBD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আলোচনা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করবেন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। </w:t>
      </w:r>
    </w:p>
    <w:p w14:paraId="4CA13A3C" w14:textId="77777777" w:rsidR="00145A0A" w:rsidRPr="00370D64" w:rsidRDefault="00145A0A" w:rsidP="00E7478B">
      <w:pPr>
        <w:spacing w:line="276" w:lineRule="auto"/>
        <w:rPr>
          <w:rFonts w:ascii="Shonar Bangla" w:hAnsi="Shonar Bangla" w:cs="Shonar Bangla"/>
          <w:szCs w:val="24"/>
        </w:rPr>
      </w:pPr>
    </w:p>
    <w:p w14:paraId="753135B6" w14:textId="2BAE3E20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</w:rPr>
      </w:pPr>
      <w:proofErr w:type="spellStart"/>
      <w:r w:rsidRPr="00370D64">
        <w:rPr>
          <w:rFonts w:ascii="Shonar Bangla" w:hAnsi="Shonar Bangla" w:cs="Shonar Bangla"/>
          <w:szCs w:val="24"/>
        </w:rPr>
        <w:t>সম্মেলনে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ছয়টি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অধিবেশন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থাকবে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যেখানে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অতিথিগণ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উপস্থাপনা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প্যানেল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আলোচনা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এবং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প্রশ্নোত্তরের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মাধ্যমে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করোনাকালীন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স্বাস্থ্যব্যবস্থায়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ঘাটতিসমূহ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পূরণ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কীভাবে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টেকসই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উন্নয়ন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লক্ষ্যমাত্রা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অর্জন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যেতে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পারে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বিষয়ে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আলোকপাত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করবেন</w:t>
      </w:r>
      <w:proofErr w:type="spellEnd"/>
      <w:r w:rsidRPr="00370D64">
        <w:rPr>
          <w:rFonts w:ascii="Shonar Bangla" w:hAnsi="Shonar Bangla" w:cs="Shonar Bangla"/>
          <w:szCs w:val="24"/>
        </w:rPr>
        <w:t>।</w:t>
      </w:r>
    </w:p>
    <w:p w14:paraId="56921CED" w14:textId="77777777" w:rsidR="00145A0A" w:rsidRPr="00370D64" w:rsidRDefault="00145A0A" w:rsidP="00E7478B">
      <w:pPr>
        <w:spacing w:line="276" w:lineRule="auto"/>
        <w:rPr>
          <w:rFonts w:ascii="Shonar Bangla" w:hAnsi="Shonar Bangla" w:cs="Shonar Bangla"/>
          <w:szCs w:val="24"/>
        </w:rPr>
      </w:pPr>
    </w:p>
    <w:p w14:paraId="7BE67D93" w14:textId="3C362FFE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  <w:cs/>
          <w:lang w:bidi="bn-IN"/>
        </w:rPr>
      </w:pPr>
      <w:proofErr w:type="spellStart"/>
      <w:r w:rsidRPr="00370D64">
        <w:rPr>
          <w:rFonts w:ascii="Shonar Bangla" w:hAnsi="Shonar Bangla" w:cs="Shonar Bangla"/>
          <w:szCs w:val="24"/>
        </w:rPr>
        <w:t>তিন-দিনব্যাপী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সম্মেলনে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আলোচ্য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বিষয়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থাকবে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কোভিড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অতিমারি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থেকে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আমরা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শিক্ষা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পেলাম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করোনাকালীন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সময়ে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কোন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জনগোষ্ঠীর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জীবন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ও </w:t>
      </w:r>
      <w:proofErr w:type="spellStart"/>
      <w:r w:rsidRPr="00370D64">
        <w:rPr>
          <w:rFonts w:ascii="Shonar Bangla" w:hAnsi="Shonar Bangla" w:cs="Shonar Bangla"/>
          <w:szCs w:val="24"/>
        </w:rPr>
        <w:t>জীবিকা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ক্ষতিগ্রস্ত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হলো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proofErr w:type="spellStart"/>
      <w:r w:rsidRPr="00370D64">
        <w:rPr>
          <w:rFonts w:ascii="Shonar Bangla" w:hAnsi="Shonar Bangla" w:cs="Shonar Bangla"/>
          <w:szCs w:val="24"/>
        </w:rPr>
        <w:t>সংক্রমণরোধে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ও </w:t>
      </w:r>
      <w:proofErr w:type="spellStart"/>
      <w:r w:rsidRPr="00370D64">
        <w:rPr>
          <w:rFonts w:ascii="Shonar Bangla" w:hAnsi="Shonar Bangla" w:cs="Shonar Bangla"/>
          <w:szCs w:val="24"/>
        </w:rPr>
        <w:t>টিকাদানে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সরকারের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দায়িত্বপালন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, </w:t>
      </w:r>
      <w:r w:rsidRPr="00370D64">
        <w:rPr>
          <w:rFonts w:ascii="Shonar Bangla" w:hAnsi="Shonar Bangla" w:cs="Shonar Bangla"/>
          <w:szCs w:val="24"/>
          <w:cs/>
          <w:lang w:bidi="bn-IN"/>
        </w:rPr>
        <w:t>স্থানীয় ও আন্তর্জাতিক সম্প্রদায়ের প্রতিক্রিয়া</w:t>
      </w:r>
      <w:r w:rsidRPr="00370D64">
        <w:rPr>
          <w:rFonts w:ascii="Shonar Bangla" w:hAnsi="Shonar Bangla" w:cs="Shonar Bangla"/>
          <w:szCs w:val="24"/>
        </w:rPr>
        <w:t xml:space="preserve">, </w:t>
      </w:r>
      <w:r w:rsidRPr="00370D64">
        <w:rPr>
          <w:rFonts w:ascii="Shonar Bangla" w:hAnsi="Shonar Bangla" w:cs="Shonar Bangla"/>
          <w:szCs w:val="24"/>
          <w:cs/>
          <w:lang w:bidi="bn-IN"/>
        </w:rPr>
        <w:t>বাংলাদেশে ঝুঁকিপূর্ণ যোগাযোগের প্রভাব</w:t>
      </w:r>
      <w:r w:rsidRPr="00370D64">
        <w:rPr>
          <w:rFonts w:ascii="Shonar Bangla" w:hAnsi="Shonar Bangla" w:cs="Shonar Bangla"/>
          <w:szCs w:val="24"/>
        </w:rPr>
        <w:t xml:space="preserve">, </w:t>
      </w:r>
      <w:r w:rsidRPr="00370D64">
        <w:rPr>
          <w:rFonts w:ascii="Shonar Bangla" w:hAnsi="Shonar Bangla" w:cs="Shonar Bangla"/>
          <w:szCs w:val="24"/>
          <w:cs/>
          <w:lang w:bidi="bn-IN"/>
        </w:rPr>
        <w:t>সরকারী সিদ্ধান্ত গ্রহণে সহায়তা ও গাইড করার জন্য স্থানীয় ও জাতীয় পর্যায়ের ডেটা সিস্টেমের কার্যকারিতা</w:t>
      </w:r>
      <w:r w:rsidRPr="00370D64">
        <w:rPr>
          <w:rFonts w:ascii="Shonar Bangla" w:hAnsi="Shonar Bangla" w:cs="Shonar Bangla"/>
          <w:szCs w:val="24"/>
        </w:rPr>
        <w:t xml:space="preserve">, </w:t>
      </w:r>
      <w:r w:rsidRPr="00370D64">
        <w:rPr>
          <w:rFonts w:ascii="Shonar Bangla" w:hAnsi="Shonar Bangla" w:cs="Shonar Bangla"/>
          <w:szCs w:val="24"/>
          <w:cs/>
          <w:lang w:bidi="bn-IN"/>
        </w:rPr>
        <w:t>মানুষের আচরণ বোঝার জন্য সামাজিক বিজ্ঞানের প্রাসঙ্গিকতা</w:t>
      </w:r>
      <w:r w:rsidRPr="00370D64">
        <w:rPr>
          <w:rFonts w:ascii="Shonar Bangla" w:hAnsi="Shonar Bangla" w:cs="Shonar Bangla"/>
          <w:szCs w:val="24"/>
          <w:lang w:bidi="bn-IN"/>
        </w:rPr>
        <w:t xml:space="preserve">, </w:t>
      </w:r>
      <w:r w:rsidRPr="00370D64">
        <w:rPr>
          <w:rFonts w:ascii="Shonar Bangla" w:hAnsi="Shonar Bangla" w:cs="Shonar Bangla"/>
          <w:szCs w:val="24"/>
          <w:cs/>
          <w:lang w:bidi="bn-IN"/>
        </w:rPr>
        <w:t>ভবিষ্যতের মহামারী ও স্বাস্থ্যব্যবস্থার জন্য প্রস্তুতি।</w:t>
      </w:r>
    </w:p>
    <w:p w14:paraId="2D8D18D4" w14:textId="77777777" w:rsidR="000A7810" w:rsidRPr="00370D64" w:rsidRDefault="000A7810" w:rsidP="00E7478B">
      <w:pPr>
        <w:spacing w:line="276" w:lineRule="auto"/>
        <w:rPr>
          <w:rFonts w:ascii="Shonar Bangla" w:hAnsi="Shonar Bangla" w:cs="Shonar Bangla"/>
          <w:szCs w:val="24"/>
          <w:lang w:bidi="bn-IN"/>
        </w:rPr>
      </w:pPr>
    </w:p>
    <w:p w14:paraId="546C7759" w14:textId="079F9062" w:rsidR="00E7478B" w:rsidRPr="00370D64" w:rsidRDefault="00E7478B" w:rsidP="00E7478B">
      <w:pPr>
        <w:spacing w:line="276" w:lineRule="auto"/>
        <w:rPr>
          <w:rFonts w:ascii="Shonar Bangla" w:hAnsi="Shonar Bangla" w:cs="Shonar Bangla"/>
          <w:szCs w:val="24"/>
          <w:lang w:val="en-US" w:bidi="bn-IN"/>
        </w:rPr>
      </w:pPr>
      <w:proofErr w:type="spellStart"/>
      <w:r w:rsidRPr="00370D64">
        <w:rPr>
          <w:rFonts w:ascii="Shonar Bangla" w:hAnsi="Shonar Bangla" w:cs="Shonar Bangla"/>
          <w:szCs w:val="24"/>
        </w:rPr>
        <w:t>সম্মেলনে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অংশগ্রহণের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জন্য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অনলাইনে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রেজিস্ট্রেশন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করা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যাবে</w:t>
      </w:r>
      <w:proofErr w:type="spellEnd"/>
      <w:r w:rsidRPr="00370D64">
        <w:rPr>
          <w:rFonts w:ascii="Shonar Bangla" w:hAnsi="Shonar Bangla" w:cs="Shonar Bangla"/>
          <w:szCs w:val="24"/>
        </w:rPr>
        <w:t>।</w:t>
      </w:r>
      <w:r w:rsidR="00DF0FB0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DF0FB0" w:rsidRPr="00370D64">
        <w:rPr>
          <w:rFonts w:ascii="Shonar Bangla" w:hAnsi="Shonar Bangla" w:cs="Shonar Bangla"/>
          <w:szCs w:val="24"/>
        </w:rPr>
        <w:t>রেজিস্ট্রেশনের</w:t>
      </w:r>
      <w:proofErr w:type="spellEnd"/>
      <w:r w:rsidR="00DF0FB0"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DF0FB0" w:rsidRPr="00370D64">
        <w:rPr>
          <w:rFonts w:ascii="Shonar Bangla" w:hAnsi="Shonar Bangla" w:cs="Shonar Bangla"/>
          <w:szCs w:val="24"/>
        </w:rPr>
        <w:t>লিংক</w:t>
      </w:r>
      <w:proofErr w:type="spellEnd"/>
      <w:r w:rsidR="00DF0FB0" w:rsidRPr="00370D64">
        <w:rPr>
          <w:rFonts w:ascii="Shonar Bangla" w:hAnsi="Shonar Bangla" w:cs="Shonar Bangla"/>
          <w:szCs w:val="24"/>
          <w:lang w:val="en-US" w:bidi="bn-IN"/>
        </w:rPr>
        <w:t xml:space="preserve">: </w:t>
      </w:r>
      <w:hyperlink r:id="rId8" w:history="1">
        <w:r w:rsidR="00B8545D" w:rsidRPr="00370D64">
          <w:rPr>
            <w:rStyle w:val="Hyperlink"/>
            <w:rFonts w:ascii="Shonar Bangla" w:eastAsia="Calibri" w:hAnsi="Shonar Bangla" w:cs="Shonar Bangla"/>
            <w:szCs w:val="24"/>
            <w:lang w:val="en-US"/>
          </w:rPr>
          <w:t>https://iccovid19.bracjpgsph.org/</w:t>
        </w:r>
      </w:hyperlink>
      <w:r w:rsidR="00B8545D" w:rsidRPr="00370D64">
        <w:rPr>
          <w:rFonts w:ascii="Shonar Bangla" w:eastAsia="Calibri" w:hAnsi="Shonar Bangla" w:cs="Shonar Bangla"/>
          <w:szCs w:val="24"/>
          <w:cs/>
          <w:lang w:val="en-US" w:bidi="hi-IN"/>
        </w:rPr>
        <w:t>।</w:t>
      </w:r>
      <w:r w:rsidR="00B8545D" w:rsidRPr="00370D64">
        <w:rPr>
          <w:rFonts w:ascii="Shonar Bangla" w:eastAsia="Calibri" w:hAnsi="Shonar Bangla" w:cs="Shonar Bangla"/>
          <w:szCs w:val="24"/>
          <w:cs/>
          <w:lang w:val="en-US" w:bidi="bn-IN"/>
        </w:rPr>
        <w:t xml:space="preserve"> এছাড়াও</w:t>
      </w:r>
      <w:r w:rsidR="0079637C" w:rsidRPr="00370D64">
        <w:rPr>
          <w:rFonts w:ascii="Shonar Bangla" w:hAnsi="Shonar Bangla" w:cs="Shonar Bangla"/>
          <w:szCs w:val="24"/>
        </w:rPr>
        <w:t xml:space="preserve"> </w:t>
      </w:r>
      <w:bookmarkStart w:id="0" w:name="_Hlk92784855"/>
      <w:proofErr w:type="spellStart"/>
      <w:r w:rsidRPr="00370D64">
        <w:rPr>
          <w:rFonts w:ascii="Shonar Bangla" w:hAnsi="Shonar Bangla" w:cs="Shonar Bangla"/>
          <w:szCs w:val="24"/>
        </w:rPr>
        <w:t>রেজিস্ট্রেশনের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লিংক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bookmarkEnd w:id="0"/>
      <w:r w:rsidR="0075283F">
        <w:rPr>
          <w:rFonts w:ascii="Shonar Bangla" w:hAnsi="Shonar Bangla" w:cs="Shonar Bangla"/>
          <w:szCs w:val="24"/>
        </w:rPr>
        <w:fldChar w:fldCharType="begin"/>
      </w:r>
      <w:r w:rsidR="0075283F">
        <w:rPr>
          <w:rFonts w:ascii="Shonar Bangla" w:hAnsi="Shonar Bangla" w:cs="Shonar Bangla"/>
          <w:szCs w:val="24"/>
        </w:rPr>
        <w:instrText xml:space="preserve"> HYPERLINK "https://bracjpgsph.org/" </w:instrText>
      </w:r>
      <w:r w:rsidR="0075283F">
        <w:rPr>
          <w:rFonts w:ascii="Shonar Bangla" w:hAnsi="Shonar Bangla" w:cs="Shonar Bangla"/>
          <w:szCs w:val="24"/>
        </w:rPr>
      </w:r>
      <w:r w:rsidR="0075283F">
        <w:rPr>
          <w:rFonts w:ascii="Shonar Bangla" w:hAnsi="Shonar Bangla" w:cs="Shonar Bangla"/>
          <w:szCs w:val="24"/>
        </w:rPr>
        <w:fldChar w:fldCharType="separate"/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ব্র্যাক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জেমস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পি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গ্রান্ট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স্কুল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অফ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পাবলিক</w:t>
      </w:r>
      <w:proofErr w:type="spellEnd"/>
      <w:r w:rsidRPr="0075283F">
        <w:rPr>
          <w:rStyle w:val="Hyperlink"/>
          <w:rFonts w:ascii="Shonar Bangla" w:hAnsi="Shonar Bangla" w:cs="Shonar Bangla"/>
          <w:szCs w:val="24"/>
        </w:rPr>
        <w:t xml:space="preserve"> </w:t>
      </w:r>
      <w:proofErr w:type="spellStart"/>
      <w:r w:rsidRPr="0075283F">
        <w:rPr>
          <w:rStyle w:val="Hyperlink"/>
          <w:rFonts w:ascii="Shonar Bangla" w:hAnsi="Shonar Bangla" w:cs="Shonar Bangla"/>
          <w:szCs w:val="24"/>
        </w:rPr>
        <w:t>হেলথ</w:t>
      </w:r>
      <w:proofErr w:type="spellEnd"/>
      <w:r w:rsidR="0075283F">
        <w:rPr>
          <w:rFonts w:ascii="Shonar Bangla" w:hAnsi="Shonar Bangla" w:cs="Shonar Bangla"/>
          <w:szCs w:val="24"/>
        </w:rPr>
        <w:fldChar w:fldCharType="end"/>
      </w:r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এবং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hyperlink r:id="rId9" w:history="1">
        <w:proofErr w:type="spellStart"/>
        <w:r w:rsidRPr="0075283F">
          <w:rPr>
            <w:rStyle w:val="Hyperlink"/>
            <w:rFonts w:ascii="Shonar Bangla" w:hAnsi="Shonar Bangla" w:cs="Shonar Bangla"/>
            <w:szCs w:val="24"/>
          </w:rPr>
          <w:t>বাংলাদেশ</w:t>
        </w:r>
        <w:proofErr w:type="spellEnd"/>
        <w:r w:rsidRPr="0075283F">
          <w:rPr>
            <w:rStyle w:val="Hyperlink"/>
            <w:rFonts w:ascii="Shonar Bangla" w:hAnsi="Shonar Bangla" w:cs="Shonar Bangla"/>
            <w:szCs w:val="24"/>
          </w:rPr>
          <w:t xml:space="preserve"> </w:t>
        </w:r>
        <w:proofErr w:type="spellStart"/>
        <w:r w:rsidRPr="0075283F">
          <w:rPr>
            <w:rStyle w:val="Hyperlink"/>
            <w:rFonts w:ascii="Shonar Bangla" w:hAnsi="Shonar Bangla" w:cs="Shonar Bangla"/>
            <w:szCs w:val="24"/>
          </w:rPr>
          <w:t>হেলথ</w:t>
        </w:r>
        <w:proofErr w:type="spellEnd"/>
        <w:r w:rsidRPr="0075283F">
          <w:rPr>
            <w:rStyle w:val="Hyperlink"/>
            <w:rFonts w:ascii="Shonar Bangla" w:hAnsi="Shonar Bangla" w:cs="Shonar Bangla"/>
            <w:szCs w:val="24"/>
          </w:rPr>
          <w:t xml:space="preserve"> </w:t>
        </w:r>
        <w:proofErr w:type="spellStart"/>
        <w:r w:rsidRPr="0075283F">
          <w:rPr>
            <w:rStyle w:val="Hyperlink"/>
            <w:rFonts w:ascii="Shonar Bangla" w:hAnsi="Shonar Bangla" w:cs="Shonar Bangla"/>
            <w:szCs w:val="24"/>
          </w:rPr>
          <w:t>ওয়াচের</w:t>
        </w:r>
        <w:proofErr w:type="spellEnd"/>
      </w:hyperlink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ওয়েবসাইটে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দেওয়া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="00DF0FB0" w:rsidRPr="00370D64">
        <w:rPr>
          <w:rFonts w:ascii="Shonar Bangla" w:hAnsi="Shonar Bangla" w:cs="Shonar Bangla"/>
          <w:szCs w:val="24"/>
        </w:rPr>
        <w:t>হয়েছে</w:t>
      </w:r>
      <w:proofErr w:type="spellEnd"/>
      <w:r w:rsidR="00DF0FB0" w:rsidRPr="00370D64">
        <w:rPr>
          <w:rFonts w:ascii="Shonar Bangla" w:hAnsi="Shonar Bangla" w:cs="Shonar Bangla"/>
          <w:szCs w:val="24"/>
        </w:rPr>
        <w:t xml:space="preserve">। </w:t>
      </w:r>
      <w:proofErr w:type="spellStart"/>
      <w:r w:rsidRPr="00370D64">
        <w:rPr>
          <w:rFonts w:ascii="Shonar Bangla" w:hAnsi="Shonar Bangla" w:cs="Shonar Bangla"/>
          <w:szCs w:val="24"/>
        </w:rPr>
        <w:t>প্রতি</w:t>
      </w:r>
      <w:r w:rsidR="0079637C" w:rsidRPr="00370D64">
        <w:rPr>
          <w:rFonts w:ascii="Shonar Bangla" w:hAnsi="Shonar Bangla" w:cs="Shonar Bangla"/>
          <w:szCs w:val="24"/>
        </w:rPr>
        <w:t>ষ্ঠা</w:t>
      </w:r>
      <w:r w:rsidRPr="00370D64">
        <w:rPr>
          <w:rFonts w:ascii="Shonar Bangla" w:hAnsi="Shonar Bangla" w:cs="Shonar Bangla"/>
          <w:szCs w:val="24"/>
        </w:rPr>
        <w:t>নের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ফেসবুক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পেইজে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সম্মেলনটি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লাইভ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স্ট্রিমিং</w:t>
      </w:r>
      <w:proofErr w:type="spellEnd"/>
      <w:r w:rsidRPr="00370D64">
        <w:rPr>
          <w:rFonts w:ascii="Shonar Bangla" w:hAnsi="Shonar Bangla" w:cs="Shonar Bangla"/>
          <w:szCs w:val="24"/>
        </w:rPr>
        <w:t xml:space="preserve"> </w:t>
      </w:r>
      <w:proofErr w:type="spellStart"/>
      <w:r w:rsidRPr="00370D64">
        <w:rPr>
          <w:rFonts w:ascii="Shonar Bangla" w:hAnsi="Shonar Bangla" w:cs="Shonar Bangla"/>
          <w:szCs w:val="24"/>
        </w:rPr>
        <w:t>হবে</w:t>
      </w:r>
      <w:proofErr w:type="spellEnd"/>
      <w:r w:rsidRPr="00370D64">
        <w:rPr>
          <w:rFonts w:ascii="Shonar Bangla" w:hAnsi="Shonar Bangla" w:cs="Shonar Bangla"/>
          <w:szCs w:val="24"/>
        </w:rPr>
        <w:t>।</w:t>
      </w:r>
    </w:p>
    <w:p w14:paraId="72753B42" w14:textId="787DC071" w:rsidR="00772F0F" w:rsidRPr="00EF1296" w:rsidRDefault="00772F0F" w:rsidP="00E7478B">
      <w:pPr>
        <w:spacing w:line="276" w:lineRule="auto"/>
        <w:rPr>
          <w:rFonts w:ascii="Shonar Bangla" w:hAnsi="Shonar Bangla" w:cs="Shonar Bangla"/>
          <w:sz w:val="20"/>
          <w:szCs w:val="20"/>
          <w:lang w:val="en-US" w:bidi="bn-IN"/>
        </w:rPr>
      </w:pPr>
    </w:p>
    <w:sectPr w:rsidR="00772F0F" w:rsidRPr="00EF129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7211" w14:textId="77777777" w:rsidR="006F2745" w:rsidRDefault="006F2745" w:rsidP="00725FA3">
      <w:r>
        <w:separator/>
      </w:r>
    </w:p>
  </w:endnote>
  <w:endnote w:type="continuationSeparator" w:id="0">
    <w:p w14:paraId="44EB22A1" w14:textId="77777777" w:rsidR="006F2745" w:rsidRDefault="006F2745" w:rsidP="0072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C6FA" w14:textId="350033AB" w:rsidR="00725FA3" w:rsidRPr="000D6806" w:rsidRDefault="00725FA3" w:rsidP="00725FA3">
    <w:pPr>
      <w:pStyle w:val="Footer"/>
      <w:jc w:val="center"/>
      <w:rPr>
        <w:b/>
        <w:bCs/>
        <w:color w:val="000000" w:themeColor="text1"/>
        <w:sz w:val="16"/>
        <w:szCs w:val="16"/>
        <w:lang w:val="en-US"/>
      </w:rPr>
    </w:pPr>
    <w:r w:rsidRPr="000D6806">
      <w:rPr>
        <w:b/>
        <w:bCs/>
        <w:color w:val="000000" w:themeColor="text1"/>
        <w:sz w:val="16"/>
        <w:szCs w:val="16"/>
      </w:rPr>
      <w:t xml:space="preserve">BRAC James P Grant School of Public Health, BRAC University </w:t>
    </w:r>
    <w:r w:rsidRPr="000D6806">
      <w:rPr>
        <w:b/>
        <w:bCs/>
        <w:color w:val="000000" w:themeColor="text1"/>
        <w:sz w:val="16"/>
        <w:szCs w:val="16"/>
        <w:lang w:val="en-US"/>
      </w:rPr>
      <w:t>| Bangladesh Health Watch</w:t>
    </w:r>
  </w:p>
  <w:p w14:paraId="0C370B59" w14:textId="1ECC8F83" w:rsidR="00725FA3" w:rsidRPr="000D6806" w:rsidRDefault="00725FA3" w:rsidP="00725FA3">
    <w:pPr>
      <w:pStyle w:val="Footer"/>
      <w:jc w:val="center"/>
      <w:rPr>
        <w:color w:val="000000" w:themeColor="text1"/>
        <w:sz w:val="16"/>
        <w:szCs w:val="16"/>
        <w:lang w:val="en-US"/>
      </w:rPr>
    </w:pPr>
    <w:r w:rsidRPr="000D6806">
      <w:rPr>
        <w:color w:val="000000" w:themeColor="text1"/>
        <w:sz w:val="16"/>
        <w:szCs w:val="16"/>
      </w:rPr>
      <w:t xml:space="preserve">6th Floor, Medona Tower, 28 Mohakhali Commercial </w:t>
    </w:r>
    <w:proofErr w:type="gramStart"/>
    <w:r w:rsidRPr="000D6806">
      <w:rPr>
        <w:color w:val="000000" w:themeColor="text1"/>
        <w:sz w:val="16"/>
        <w:szCs w:val="16"/>
      </w:rPr>
      <w:t>Area,</w:t>
    </w:r>
    <w:r w:rsidRPr="000D6806">
      <w:rPr>
        <w:color w:val="000000" w:themeColor="text1"/>
        <w:sz w:val="16"/>
        <w:szCs w:val="16"/>
        <w:lang w:val="en-US"/>
      </w:rPr>
      <w:t xml:space="preserve">  </w:t>
    </w:r>
    <w:r w:rsidRPr="000D6806">
      <w:rPr>
        <w:color w:val="000000" w:themeColor="text1"/>
        <w:sz w:val="16"/>
        <w:szCs w:val="16"/>
      </w:rPr>
      <w:t>Bir</w:t>
    </w:r>
    <w:proofErr w:type="gramEnd"/>
    <w:r w:rsidRPr="000D6806">
      <w:rPr>
        <w:color w:val="000000" w:themeColor="text1"/>
        <w:sz w:val="16"/>
        <w:szCs w:val="16"/>
      </w:rPr>
      <w:t xml:space="preserve"> Uttom A K Khandakar Road, Dhaka-1213, Bangladesh</w:t>
    </w:r>
  </w:p>
  <w:p w14:paraId="24F3283F" w14:textId="56E57752" w:rsidR="00725FA3" w:rsidRPr="000D6806" w:rsidRDefault="00725FA3" w:rsidP="00725FA3">
    <w:pPr>
      <w:pStyle w:val="Footer"/>
      <w:jc w:val="center"/>
      <w:rPr>
        <w:color w:val="000000" w:themeColor="text1"/>
        <w:sz w:val="16"/>
        <w:szCs w:val="16"/>
        <w:lang w:val="en-US"/>
      </w:rPr>
    </w:pPr>
    <w:r w:rsidRPr="000D6806">
      <w:rPr>
        <w:color w:val="000000" w:themeColor="text1"/>
        <w:sz w:val="16"/>
        <w:szCs w:val="16"/>
      </w:rPr>
      <w:t>Phone: 880-2-48812213-</w:t>
    </w:r>
    <w:proofErr w:type="gramStart"/>
    <w:r w:rsidRPr="000D6806">
      <w:rPr>
        <w:color w:val="000000" w:themeColor="text1"/>
        <w:sz w:val="16"/>
        <w:szCs w:val="16"/>
      </w:rPr>
      <w:t>18  |</w:t>
    </w:r>
    <w:proofErr w:type="gramEnd"/>
    <w:r w:rsidRPr="000D6806">
      <w:rPr>
        <w:color w:val="000000" w:themeColor="text1"/>
        <w:sz w:val="16"/>
        <w:szCs w:val="16"/>
      </w:rPr>
      <w:t xml:space="preserve">  www.bracjpgsph.org  |  </w:t>
    </w:r>
    <w:r w:rsidRPr="000D6806">
      <w:rPr>
        <w:color w:val="000000" w:themeColor="text1"/>
        <w:sz w:val="16"/>
        <w:szCs w:val="16"/>
        <w:lang w:val="en-US"/>
      </w:rPr>
      <w:t>www.bangladeshhealthwatch.org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EF4D" w14:textId="77777777" w:rsidR="006F2745" w:rsidRDefault="006F2745" w:rsidP="00725FA3">
      <w:r>
        <w:separator/>
      </w:r>
    </w:p>
  </w:footnote>
  <w:footnote w:type="continuationSeparator" w:id="0">
    <w:p w14:paraId="5484970A" w14:textId="77777777" w:rsidR="006F2745" w:rsidRDefault="006F2745" w:rsidP="00725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03"/>
    <w:rsid w:val="00010DB0"/>
    <w:rsid w:val="00031060"/>
    <w:rsid w:val="000532E7"/>
    <w:rsid w:val="00061301"/>
    <w:rsid w:val="000854A3"/>
    <w:rsid w:val="000A7810"/>
    <w:rsid w:val="000C3611"/>
    <w:rsid w:val="000D1EEA"/>
    <w:rsid w:val="000D6806"/>
    <w:rsid w:val="00145A0A"/>
    <w:rsid w:val="001760B1"/>
    <w:rsid w:val="001C62B9"/>
    <w:rsid w:val="00200A54"/>
    <w:rsid w:val="002B5BF3"/>
    <w:rsid w:val="002B6EB1"/>
    <w:rsid w:val="002D7E99"/>
    <w:rsid w:val="00302E75"/>
    <w:rsid w:val="0032238A"/>
    <w:rsid w:val="00344582"/>
    <w:rsid w:val="00370D64"/>
    <w:rsid w:val="00395B48"/>
    <w:rsid w:val="00395BBD"/>
    <w:rsid w:val="003C086F"/>
    <w:rsid w:val="003E27F6"/>
    <w:rsid w:val="003F074B"/>
    <w:rsid w:val="003F78DA"/>
    <w:rsid w:val="0049078D"/>
    <w:rsid w:val="004F5B1E"/>
    <w:rsid w:val="00523E01"/>
    <w:rsid w:val="00533149"/>
    <w:rsid w:val="00535CD0"/>
    <w:rsid w:val="005E1DA1"/>
    <w:rsid w:val="005F5603"/>
    <w:rsid w:val="00622C0E"/>
    <w:rsid w:val="00683626"/>
    <w:rsid w:val="006B519A"/>
    <w:rsid w:val="006F2745"/>
    <w:rsid w:val="00725FA3"/>
    <w:rsid w:val="0075283F"/>
    <w:rsid w:val="00772F0F"/>
    <w:rsid w:val="0079637C"/>
    <w:rsid w:val="007F0F94"/>
    <w:rsid w:val="008030DA"/>
    <w:rsid w:val="008729BB"/>
    <w:rsid w:val="008773A2"/>
    <w:rsid w:val="00897B8B"/>
    <w:rsid w:val="008B560F"/>
    <w:rsid w:val="00955A3C"/>
    <w:rsid w:val="00A0284E"/>
    <w:rsid w:val="00A42AF2"/>
    <w:rsid w:val="00A51AB6"/>
    <w:rsid w:val="00AA3E21"/>
    <w:rsid w:val="00AC2109"/>
    <w:rsid w:val="00AF08EF"/>
    <w:rsid w:val="00B2623C"/>
    <w:rsid w:val="00B42059"/>
    <w:rsid w:val="00B60C31"/>
    <w:rsid w:val="00B8545D"/>
    <w:rsid w:val="00C01929"/>
    <w:rsid w:val="00C12596"/>
    <w:rsid w:val="00C34F29"/>
    <w:rsid w:val="00C35FA7"/>
    <w:rsid w:val="00C80AA6"/>
    <w:rsid w:val="00C95616"/>
    <w:rsid w:val="00CF7463"/>
    <w:rsid w:val="00DD1FBA"/>
    <w:rsid w:val="00DF0D7C"/>
    <w:rsid w:val="00DF0FB0"/>
    <w:rsid w:val="00E7478B"/>
    <w:rsid w:val="00EB1584"/>
    <w:rsid w:val="00EB2778"/>
    <w:rsid w:val="00E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56852"/>
  <w15:chartTrackingRefBased/>
  <w15:docId w15:val="{67785DE8-319C-6F40-B91D-E9574121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FA3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725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FA3"/>
    <w:rPr>
      <w:rFonts w:cs="Vrinda"/>
    </w:rPr>
  </w:style>
  <w:style w:type="character" w:styleId="CommentReference">
    <w:name w:val="annotation reference"/>
    <w:basedOn w:val="DefaultParagraphFont"/>
    <w:uiPriority w:val="99"/>
    <w:semiHidden/>
    <w:unhideWhenUsed/>
    <w:rsid w:val="008B5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60F"/>
    <w:pPr>
      <w:spacing w:after="160"/>
    </w:pPr>
    <w:rPr>
      <w:rFonts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60F"/>
    <w:rPr>
      <w:sz w:val="20"/>
      <w:szCs w:val="20"/>
      <w:lang w:bidi="ar-SA"/>
    </w:rPr>
  </w:style>
  <w:style w:type="paragraph" w:customStyle="1" w:styleId="m-7042967443481096152msolistparagraph">
    <w:name w:val="m_-7042967443481096152msolistparagraph"/>
    <w:basedOn w:val="Normal"/>
    <w:rsid w:val="008B56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 w:bidi="ar-SA"/>
    </w:rPr>
  </w:style>
  <w:style w:type="paragraph" w:styleId="Revision">
    <w:name w:val="Revision"/>
    <w:hidden/>
    <w:uiPriority w:val="99"/>
    <w:semiHidden/>
    <w:rsid w:val="0049078D"/>
    <w:rPr>
      <w:rFonts w:cs="Vrinda"/>
    </w:rPr>
  </w:style>
  <w:style w:type="character" w:styleId="Hyperlink">
    <w:name w:val="Hyperlink"/>
    <w:basedOn w:val="DefaultParagraphFont"/>
    <w:uiPriority w:val="99"/>
    <w:unhideWhenUsed/>
    <w:rsid w:val="00B8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covid19.bracjpgsp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ngladeshhealthwat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30546-0FB8-A44B-82FD-022CC06F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Bushra Mahjabin Esha</cp:lastModifiedBy>
  <cp:revision>2</cp:revision>
  <cp:lastPrinted>2021-11-10T07:42:00Z</cp:lastPrinted>
  <dcterms:created xsi:type="dcterms:W3CDTF">2022-01-12T07:00:00Z</dcterms:created>
  <dcterms:modified xsi:type="dcterms:W3CDTF">2022-01-12T07:00:00Z</dcterms:modified>
</cp:coreProperties>
</file>